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882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22272F"/>
          <w:sz w:val="28"/>
          <w:szCs w:val="28"/>
        </w:rPr>
      </w:pPr>
      <w:r w:rsidRPr="00DA7882">
        <w:rPr>
          <w:rStyle w:val="s10"/>
          <w:b/>
          <w:bCs/>
          <w:color w:val="22272F"/>
          <w:sz w:val="28"/>
          <w:szCs w:val="28"/>
        </w:rPr>
        <w:t>П</w:t>
      </w:r>
      <w:r w:rsidRPr="00DA7882">
        <w:rPr>
          <w:rStyle w:val="s10"/>
          <w:b/>
          <w:bCs/>
          <w:color w:val="22272F"/>
          <w:sz w:val="28"/>
          <w:szCs w:val="28"/>
        </w:rPr>
        <w:t>рограмма вводного инструктажа по охране труда</w:t>
      </w:r>
      <w:r w:rsidRPr="00DA7882">
        <w:rPr>
          <w:rStyle w:val="s10"/>
          <w:b/>
          <w:bCs/>
          <w:color w:val="22272F"/>
          <w:sz w:val="28"/>
          <w:szCs w:val="28"/>
        </w:rPr>
        <w:t xml:space="preserve"> </w:t>
      </w:r>
      <w:r w:rsidRPr="00DA7882">
        <w:rPr>
          <w:rStyle w:val="s10"/>
          <w:b/>
          <w:bCs/>
          <w:color w:val="22272F"/>
          <w:sz w:val="28"/>
          <w:szCs w:val="28"/>
        </w:rPr>
        <w:t>Б.1</w:t>
      </w:r>
      <w:r>
        <w:rPr>
          <w:rStyle w:val="s10"/>
          <w:b/>
          <w:bCs/>
          <w:color w:val="22272F"/>
          <w:sz w:val="28"/>
          <w:szCs w:val="28"/>
        </w:rPr>
        <w:t xml:space="preserve"> для работников  ГБУ РТ «ЦГКО</w:t>
      </w:r>
      <w:r w:rsidRPr="00DA7882">
        <w:rPr>
          <w:rStyle w:val="s10"/>
          <w:b/>
          <w:bCs/>
          <w:color w:val="22272F"/>
          <w:sz w:val="28"/>
          <w:szCs w:val="28"/>
        </w:rPr>
        <w:t xml:space="preserve"> </w:t>
      </w:r>
    </w:p>
    <w:p w:rsidR="00DA7882" w:rsidRDefault="00DA7882" w:rsidP="00DA7882">
      <w:pPr>
        <w:pStyle w:val="s1"/>
        <w:shd w:val="clear" w:color="auto" w:fill="FFFFFF"/>
        <w:spacing w:before="0" w:beforeAutospacing="0" w:after="0" w:afterAutospacing="0"/>
        <w:jc w:val="center"/>
        <w:rPr>
          <w:rStyle w:val="s10"/>
          <w:b/>
          <w:bCs/>
          <w:color w:val="22272F"/>
          <w:sz w:val="28"/>
          <w:szCs w:val="28"/>
        </w:rPr>
      </w:pPr>
      <w:r w:rsidRPr="00DA7882">
        <w:rPr>
          <w:rStyle w:val="s10"/>
          <w:b/>
          <w:bCs/>
          <w:color w:val="22272F"/>
          <w:sz w:val="28"/>
          <w:szCs w:val="28"/>
        </w:rPr>
        <w:t>(</w:t>
      </w:r>
      <w:r w:rsidRPr="00DA7882">
        <w:rPr>
          <w:rStyle w:val="s10"/>
          <w:b/>
          <w:bCs/>
          <w:color w:val="22272F"/>
          <w:sz w:val="28"/>
          <w:szCs w:val="28"/>
        </w:rPr>
        <w:t>П</w:t>
      </w:r>
      <w:r w:rsidRPr="00DA7882">
        <w:rPr>
          <w:rStyle w:val="s10"/>
          <w:b/>
          <w:bCs/>
          <w:color w:val="22272F"/>
          <w:sz w:val="28"/>
          <w:szCs w:val="28"/>
        </w:rPr>
        <w:t xml:space="preserve">риложение </w:t>
      </w:r>
      <w:r w:rsidRPr="00DA7882">
        <w:rPr>
          <w:rStyle w:val="s10"/>
          <w:b/>
          <w:bCs/>
          <w:color w:val="22272F"/>
          <w:sz w:val="28"/>
          <w:szCs w:val="28"/>
        </w:rPr>
        <w:t>Б.1</w:t>
      </w:r>
      <w:r w:rsidRPr="00DA7882">
        <w:rPr>
          <w:rStyle w:val="s10"/>
          <w:b/>
          <w:bCs/>
          <w:color w:val="22272F"/>
          <w:sz w:val="28"/>
          <w:szCs w:val="28"/>
        </w:rPr>
        <w:t xml:space="preserve"> к ГОСТу)</w:t>
      </w:r>
    </w:p>
    <w:p w:rsidR="00DA7882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DA7882" w:rsidRDefault="00DA7882" w:rsidP="00DA78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proofErr w:type="gramStart"/>
      <w:r w:rsidRPr="00DA7882">
        <w:rPr>
          <w:color w:val="22272F"/>
          <w:sz w:val="28"/>
          <w:szCs w:val="28"/>
          <w:shd w:val="clear" w:color="auto" w:fill="FFFFFF"/>
        </w:rPr>
        <w:t xml:space="preserve">Настоящая программа разработана на основании </w:t>
      </w:r>
      <w:proofErr w:type="spellStart"/>
      <w:r w:rsidRPr="00DA7882">
        <w:rPr>
          <w:color w:val="22272F"/>
          <w:sz w:val="28"/>
          <w:szCs w:val="28"/>
          <w:shd w:val="clear" w:color="auto" w:fill="FFFFFF"/>
        </w:rPr>
        <w:t>межостраслевых</w:t>
      </w:r>
      <w:proofErr w:type="spellEnd"/>
      <w:r w:rsidRPr="00DA7882">
        <w:rPr>
          <w:color w:val="22272F"/>
          <w:sz w:val="28"/>
          <w:szCs w:val="28"/>
          <w:shd w:val="clear" w:color="auto" w:fill="FFFFFF"/>
        </w:rPr>
        <w:t xml:space="preserve"> и специальных (отраслевых) правил</w:t>
      </w:r>
      <w:r w:rsidRPr="00DA7882">
        <w:rPr>
          <w:color w:val="22272F"/>
          <w:sz w:val="28"/>
          <w:szCs w:val="28"/>
          <w:shd w:val="clear" w:color="auto" w:fill="FFFFFF"/>
        </w:rPr>
        <w:t> охраны труда</w:t>
      </w:r>
      <w:r w:rsidRPr="00DA7882">
        <w:rPr>
          <w:color w:val="22272F"/>
          <w:sz w:val="28"/>
          <w:szCs w:val="28"/>
          <w:shd w:val="clear" w:color="auto" w:fill="FFFFFF"/>
        </w:rPr>
        <w:t xml:space="preserve"> (правилами</w:t>
      </w:r>
      <w:r w:rsidRPr="00DA7882">
        <w:rPr>
          <w:color w:val="22272F"/>
          <w:sz w:val="28"/>
          <w:szCs w:val="28"/>
          <w:shd w:val="clear" w:color="auto" w:fill="FFFFFF"/>
        </w:rPr>
        <w:t> по ОТ при эксплуатации электроустановок (утв. </w:t>
      </w:r>
      <w:r w:rsidRPr="00DA7882">
        <w:rPr>
          <w:color w:val="22272F"/>
          <w:sz w:val="28"/>
          <w:szCs w:val="28"/>
          <w:shd w:val="clear" w:color="auto" w:fill="FFFFFF"/>
        </w:rPr>
        <w:t>приказом</w:t>
      </w:r>
      <w:r w:rsidRPr="00DA7882">
        <w:rPr>
          <w:color w:val="22272F"/>
          <w:sz w:val="28"/>
          <w:szCs w:val="28"/>
          <w:shd w:val="clear" w:color="auto" w:fill="FFFFFF"/>
        </w:rPr>
        <w:t> Минтруда России от 15.12.2020 N 903н)</w:t>
      </w:r>
      <w:r w:rsidRPr="00DA7882">
        <w:rPr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9C7C3E" w:rsidRPr="00DA7882" w:rsidRDefault="009C7C3E" w:rsidP="009C7C3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Программа вводного инструктажа должна в обязательном порядке информировать работника о профессиональных рисках на его рабочем месте, о его обязанностях по охране труда и ответственности.</w:t>
      </w:r>
    </w:p>
    <w:p w:rsidR="00DA7882" w:rsidRDefault="00DA7882" w:rsidP="009C7C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Вводный инструктаж проводится со следующими лицами:</w:t>
      </w:r>
    </w:p>
    <w:p w:rsidR="00DA7882" w:rsidRDefault="00DA7882" w:rsidP="009C7C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- всеми принимаемыми на работу;</w:t>
      </w:r>
    </w:p>
    <w:p w:rsidR="00DA7882" w:rsidRDefault="00DA7882" w:rsidP="009C7C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- командированными в организацию работниками;</w:t>
      </w:r>
    </w:p>
    <w:p w:rsidR="00DA7882" w:rsidRDefault="00DA7882" w:rsidP="009C7C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- работниками сторонних организаций, выполняющими работы на выделенном участке;</w:t>
      </w:r>
    </w:p>
    <w:p w:rsidR="00DA7882" w:rsidRDefault="00DA7882" w:rsidP="009C7C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- </w:t>
      </w:r>
      <w:proofErr w:type="gramStart"/>
      <w:r w:rsidRPr="00DA7882">
        <w:rPr>
          <w:color w:val="22272F"/>
          <w:sz w:val="28"/>
          <w:szCs w:val="28"/>
        </w:rPr>
        <w:t>обучающимися</w:t>
      </w:r>
      <w:proofErr w:type="gramEnd"/>
      <w:r w:rsidRPr="00DA7882">
        <w:rPr>
          <w:color w:val="22272F"/>
          <w:sz w:val="28"/>
          <w:szCs w:val="28"/>
        </w:rPr>
        <w:t xml:space="preserve"> образовательных учреждений соответствующих уровней, проходящими в организации производственную практику;</w:t>
      </w:r>
    </w:p>
    <w:p w:rsidR="00DA7882" w:rsidRDefault="00DA7882" w:rsidP="009C7C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- другими лицами, участвующими в производственной деятельности организации.</w:t>
      </w:r>
    </w:p>
    <w:p w:rsidR="009C7C3E" w:rsidRPr="00DA7882" w:rsidRDefault="009C7C3E" w:rsidP="009C7C3E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22272F"/>
          <w:sz w:val="28"/>
          <w:szCs w:val="28"/>
        </w:rPr>
      </w:pPr>
    </w:p>
    <w:p w:rsidR="00DA7882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1</w:t>
      </w:r>
      <w:r w:rsidR="009C7C3E">
        <w:rPr>
          <w:color w:val="22272F"/>
          <w:sz w:val="28"/>
          <w:szCs w:val="28"/>
        </w:rPr>
        <w:t>.</w:t>
      </w:r>
      <w:r w:rsidRPr="00DA7882">
        <w:rPr>
          <w:color w:val="22272F"/>
          <w:sz w:val="28"/>
          <w:szCs w:val="28"/>
        </w:rPr>
        <w:t xml:space="preserve"> </w:t>
      </w:r>
      <w:r w:rsidRPr="00DA7882">
        <w:rPr>
          <w:b/>
          <w:color w:val="22272F"/>
          <w:sz w:val="28"/>
          <w:szCs w:val="28"/>
        </w:rPr>
        <w:t>Общие сведения</w:t>
      </w:r>
      <w:r w:rsidRPr="00DA7882">
        <w:rPr>
          <w:color w:val="22272F"/>
          <w:sz w:val="28"/>
          <w:szCs w:val="28"/>
        </w:rPr>
        <w:t xml:space="preserve"> об организации, численность и характерные особенности производственной деятельности. Расположение основных подразделений, </w:t>
      </w:r>
      <w:r>
        <w:rPr>
          <w:color w:val="22272F"/>
          <w:sz w:val="28"/>
          <w:szCs w:val="28"/>
        </w:rPr>
        <w:t>отделов</w:t>
      </w:r>
      <w:r w:rsidRPr="00DA7882">
        <w:rPr>
          <w:color w:val="22272F"/>
          <w:sz w:val="28"/>
          <w:szCs w:val="28"/>
        </w:rPr>
        <w:t>, вспомогательных помещений.</w:t>
      </w:r>
    </w:p>
    <w:p w:rsidR="00DA7882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2</w:t>
      </w:r>
      <w:r w:rsidR="009C7C3E">
        <w:rPr>
          <w:color w:val="22272F"/>
          <w:sz w:val="28"/>
          <w:szCs w:val="28"/>
        </w:rPr>
        <w:t>.</w:t>
      </w:r>
      <w:r w:rsidRPr="00DA7882">
        <w:rPr>
          <w:color w:val="22272F"/>
          <w:sz w:val="28"/>
          <w:szCs w:val="28"/>
        </w:rPr>
        <w:t xml:space="preserve"> </w:t>
      </w:r>
      <w:r w:rsidRPr="00DA7882">
        <w:rPr>
          <w:b/>
          <w:color w:val="22272F"/>
          <w:sz w:val="28"/>
          <w:szCs w:val="28"/>
        </w:rPr>
        <w:t>Основные положения</w:t>
      </w:r>
      <w:r w:rsidRPr="00DA7882">
        <w:rPr>
          <w:color w:val="22272F"/>
          <w:sz w:val="28"/>
          <w:szCs w:val="28"/>
        </w:rPr>
        <w:t xml:space="preserve"> законодательства </w:t>
      </w:r>
      <w:r w:rsidRPr="00DA7882">
        <w:rPr>
          <w:b/>
          <w:color w:val="22272F"/>
          <w:sz w:val="28"/>
          <w:szCs w:val="28"/>
        </w:rPr>
        <w:t>о труде и об охране труда</w:t>
      </w:r>
      <w:r w:rsidRPr="00DA7882">
        <w:rPr>
          <w:color w:val="22272F"/>
          <w:sz w:val="28"/>
          <w:szCs w:val="28"/>
        </w:rPr>
        <w:t>:</w:t>
      </w:r>
    </w:p>
    <w:p w:rsidR="00DA7882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2.1 Индивидуальный трудовой договор, рабочее время и время отдыха. Гарантии и компенсации</w:t>
      </w:r>
      <w:proofErr w:type="gramStart"/>
      <w:r w:rsidRPr="00DA7882">
        <w:rPr>
          <w:color w:val="22272F"/>
          <w:sz w:val="28"/>
          <w:szCs w:val="28"/>
        </w:rPr>
        <w:t>.</w:t>
      </w:r>
      <w:proofErr w:type="gramEnd"/>
      <w:r w:rsidRPr="00DA7882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Р</w:t>
      </w:r>
      <w:r w:rsidRPr="00DA7882">
        <w:rPr>
          <w:color w:val="22272F"/>
          <w:sz w:val="28"/>
          <w:szCs w:val="28"/>
        </w:rPr>
        <w:t>егламентация труда женщин или лиц моложе 18 лет.</w:t>
      </w:r>
    </w:p>
    <w:p w:rsidR="00DA7882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2.2 Правила внутреннего трудового распорядка, трудовая дисциплина.</w:t>
      </w:r>
    </w:p>
    <w:p w:rsidR="00DA7882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2.3 Ответственность за нарушение правил внутреннего трудового распорядка.</w:t>
      </w:r>
    </w:p>
    <w:p w:rsidR="00DA7882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 xml:space="preserve">2.4 Организация работы по охране труда. Осуществление государственного надзора и общественного </w:t>
      </w:r>
      <w:proofErr w:type="gramStart"/>
      <w:r w:rsidRPr="00DA7882">
        <w:rPr>
          <w:color w:val="22272F"/>
          <w:sz w:val="28"/>
          <w:szCs w:val="28"/>
        </w:rPr>
        <w:t>контроля за</w:t>
      </w:r>
      <w:proofErr w:type="gramEnd"/>
      <w:r w:rsidRPr="00DA7882">
        <w:rPr>
          <w:color w:val="22272F"/>
          <w:sz w:val="28"/>
          <w:szCs w:val="28"/>
        </w:rPr>
        <w:t xml:space="preserve"> состоянием охраны труда в организации.</w:t>
      </w:r>
    </w:p>
    <w:p w:rsidR="00DA7882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3</w:t>
      </w:r>
      <w:r w:rsidR="009C7C3E">
        <w:rPr>
          <w:color w:val="22272F"/>
          <w:sz w:val="28"/>
          <w:szCs w:val="28"/>
        </w:rPr>
        <w:t>.</w:t>
      </w:r>
      <w:r w:rsidRPr="00DA7882">
        <w:rPr>
          <w:color w:val="22272F"/>
          <w:sz w:val="28"/>
          <w:szCs w:val="28"/>
        </w:rPr>
        <w:t xml:space="preserve"> </w:t>
      </w:r>
      <w:r w:rsidRPr="009C7C3E">
        <w:rPr>
          <w:b/>
          <w:color w:val="22272F"/>
          <w:sz w:val="28"/>
          <w:szCs w:val="28"/>
        </w:rPr>
        <w:t>Условия труда</w:t>
      </w:r>
      <w:r w:rsidRPr="00DA7882">
        <w:rPr>
          <w:color w:val="22272F"/>
          <w:sz w:val="28"/>
          <w:szCs w:val="28"/>
        </w:rPr>
        <w:t>. Опасные производственные факторы, характерные для</w:t>
      </w:r>
      <w:r>
        <w:rPr>
          <w:color w:val="22272F"/>
          <w:sz w:val="28"/>
          <w:szCs w:val="28"/>
        </w:rPr>
        <w:t xml:space="preserve"> </w:t>
      </w:r>
      <w:r w:rsidRPr="00DA7882">
        <w:rPr>
          <w:color w:val="22272F"/>
          <w:sz w:val="28"/>
          <w:szCs w:val="28"/>
        </w:rPr>
        <w:t xml:space="preserve"> данного </w:t>
      </w:r>
      <w:r>
        <w:rPr>
          <w:color w:val="22272F"/>
          <w:sz w:val="28"/>
          <w:szCs w:val="28"/>
        </w:rPr>
        <w:t>Учреждения</w:t>
      </w:r>
      <w:r w:rsidRPr="00DA7882">
        <w:rPr>
          <w:color w:val="22272F"/>
          <w:sz w:val="28"/>
          <w:szCs w:val="28"/>
        </w:rPr>
        <w:t xml:space="preserve">. Методы и средства предупреждения несчастных случаев и профессиональных заболеваний: средства коллективной защиты, плакаты, знаки безопасности, сигнализация. Основные требования по предупреждению </w:t>
      </w:r>
      <w:proofErr w:type="spellStart"/>
      <w:r w:rsidRPr="00DA7882">
        <w:rPr>
          <w:color w:val="22272F"/>
          <w:sz w:val="28"/>
          <w:szCs w:val="28"/>
        </w:rPr>
        <w:t>электротравматизма</w:t>
      </w:r>
      <w:proofErr w:type="spellEnd"/>
      <w:r w:rsidRPr="00DA7882">
        <w:rPr>
          <w:color w:val="22272F"/>
          <w:sz w:val="28"/>
          <w:szCs w:val="28"/>
        </w:rPr>
        <w:t>.</w:t>
      </w:r>
    </w:p>
    <w:p w:rsidR="00DA7882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4</w:t>
      </w:r>
      <w:r w:rsidR="009C7C3E">
        <w:rPr>
          <w:color w:val="22272F"/>
          <w:sz w:val="28"/>
          <w:szCs w:val="28"/>
        </w:rPr>
        <w:t>.</w:t>
      </w:r>
      <w:r w:rsidRPr="00DA7882">
        <w:rPr>
          <w:color w:val="22272F"/>
          <w:sz w:val="28"/>
          <w:szCs w:val="28"/>
        </w:rPr>
        <w:t xml:space="preserve"> </w:t>
      </w:r>
      <w:r w:rsidRPr="009C7C3E">
        <w:rPr>
          <w:b/>
          <w:color w:val="22272F"/>
          <w:sz w:val="28"/>
          <w:szCs w:val="28"/>
        </w:rPr>
        <w:t>Общие обязанности работника по охране труда</w:t>
      </w:r>
      <w:r w:rsidRPr="00DA7882">
        <w:rPr>
          <w:color w:val="22272F"/>
          <w:sz w:val="28"/>
          <w:szCs w:val="28"/>
        </w:rPr>
        <w:t>. Общие правила поведения работников на территории организации, в производственных и вспомогательных помещениях.</w:t>
      </w:r>
    </w:p>
    <w:p w:rsidR="00DA7882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 xml:space="preserve">5 </w:t>
      </w:r>
      <w:r w:rsidRPr="009C7C3E">
        <w:rPr>
          <w:b/>
          <w:color w:val="22272F"/>
          <w:sz w:val="28"/>
          <w:szCs w:val="28"/>
        </w:rPr>
        <w:t>Основные требования производственной санитарии и личной гигиены</w:t>
      </w:r>
      <w:r w:rsidRPr="00DA7882">
        <w:rPr>
          <w:color w:val="22272F"/>
          <w:sz w:val="28"/>
          <w:szCs w:val="28"/>
        </w:rPr>
        <w:t>.</w:t>
      </w:r>
    </w:p>
    <w:p w:rsidR="00DA7882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6 Средства индивидуальной защиты (</w:t>
      </w:r>
      <w:proofErr w:type="gramStart"/>
      <w:r w:rsidRPr="00DA7882">
        <w:rPr>
          <w:color w:val="22272F"/>
          <w:sz w:val="28"/>
          <w:szCs w:val="28"/>
        </w:rPr>
        <w:t>СИЗ</w:t>
      </w:r>
      <w:proofErr w:type="gramEnd"/>
      <w:r w:rsidRPr="00DA7882">
        <w:rPr>
          <w:color w:val="22272F"/>
          <w:sz w:val="28"/>
          <w:szCs w:val="28"/>
        </w:rPr>
        <w:t>). Порядок и нормы выдачи СИЗ, сроки носки.</w:t>
      </w:r>
    </w:p>
    <w:p w:rsidR="00DA7882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 xml:space="preserve">7 Обстоятельства и причины отдельных характерных несчастных случаев, острых отравлений, аварий, пожаров, происшедших в организации и на других </w:t>
      </w:r>
      <w:r w:rsidRPr="00DA7882">
        <w:rPr>
          <w:color w:val="22272F"/>
          <w:sz w:val="28"/>
          <w:szCs w:val="28"/>
        </w:rPr>
        <w:lastRenderedPageBreak/>
        <w:t>аналогичных производствах из-за нарушения требований безопасности и охраны труда.</w:t>
      </w:r>
    </w:p>
    <w:p w:rsidR="00DA7882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8 Порядок действий работника при несчастном случае или остром отравлении. Порядок расследования и оформления несчастных случаев и профессиональных заболеваний. Социальное обеспечение пострадавших на производстве.</w:t>
      </w:r>
    </w:p>
    <w:p w:rsidR="00DA7882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DA7882">
        <w:rPr>
          <w:color w:val="22272F"/>
          <w:sz w:val="28"/>
          <w:szCs w:val="28"/>
        </w:rPr>
        <w:t>9 Пожарная</w:t>
      </w:r>
      <w:r w:rsidR="009C7C3E">
        <w:rPr>
          <w:color w:val="22272F"/>
          <w:sz w:val="28"/>
          <w:szCs w:val="28"/>
        </w:rPr>
        <w:t xml:space="preserve"> </w:t>
      </w:r>
      <w:bookmarkStart w:id="0" w:name="_GoBack"/>
      <w:bookmarkEnd w:id="0"/>
      <w:r w:rsidRPr="00DA7882">
        <w:rPr>
          <w:color w:val="22272F"/>
          <w:sz w:val="28"/>
          <w:szCs w:val="28"/>
        </w:rPr>
        <w:t>и транспортная безопасность. Способы и средства предотвращения пожаров, взрывов, аварий и инцидентов. Действия работника при их возникновении.</w:t>
      </w:r>
    </w:p>
    <w:p w:rsidR="00AC1D8B" w:rsidRPr="00DA7882" w:rsidRDefault="00DA7882" w:rsidP="00DA788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7882">
        <w:rPr>
          <w:color w:val="22272F"/>
          <w:sz w:val="28"/>
          <w:szCs w:val="28"/>
        </w:rPr>
        <w:t>10 Первая помощь пострадавшим и последующие действия работников при возникновении несчастного случая.</w:t>
      </w:r>
    </w:p>
    <w:sectPr w:rsidR="00AC1D8B" w:rsidRPr="00DA7882" w:rsidSect="00DA7882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82"/>
    <w:rsid w:val="009C7C3E"/>
    <w:rsid w:val="00AC1D8B"/>
    <w:rsid w:val="00DA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A7882"/>
  </w:style>
  <w:style w:type="character" w:styleId="a3">
    <w:name w:val="Hyperlink"/>
    <w:basedOn w:val="a0"/>
    <w:uiPriority w:val="99"/>
    <w:semiHidden/>
    <w:unhideWhenUsed/>
    <w:rsid w:val="00DA78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A7882"/>
  </w:style>
  <w:style w:type="character" w:styleId="a3">
    <w:name w:val="Hyperlink"/>
    <w:basedOn w:val="a0"/>
    <w:uiPriority w:val="99"/>
    <w:semiHidden/>
    <w:unhideWhenUsed/>
    <w:rsid w:val="00DA7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ТСГКО</dc:creator>
  <cp:lastModifiedBy>ТСГКО</cp:lastModifiedBy>
  <cp:revision>1</cp:revision>
  <dcterms:created xsi:type="dcterms:W3CDTF">2021-03-16T04:35:00Z</dcterms:created>
  <dcterms:modified xsi:type="dcterms:W3CDTF">2021-03-16T04:48:00Z</dcterms:modified>
</cp:coreProperties>
</file>