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30" w:rsidRPr="001C7B30" w:rsidRDefault="001C7B30" w:rsidP="001C7B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B30">
        <w:rPr>
          <w:rFonts w:ascii="Times New Roman" w:hAnsi="Times New Roman" w:cs="Times New Roman"/>
          <w:b/>
          <w:sz w:val="28"/>
          <w:szCs w:val="28"/>
          <w:lang w:eastAsia="ru-RU"/>
        </w:rPr>
        <w:t>Рекомендуемый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7B30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документов, прилагаемых к </w:t>
      </w:r>
    </w:p>
    <w:p w:rsidR="001C7B30" w:rsidRPr="001C7B30" w:rsidRDefault="001C7B30" w:rsidP="001C7B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B30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ОБРАЩЕНИЮ О ПРЕДОСТАВЛЕНИИ РАЗЪЯСНЕНИЙ, СВЯЗАННЫХ С ОПРЕДЕЛЕНИЕМ КАДАСТРОВОЙ СТОИМОСТИ </w:t>
      </w:r>
    </w:p>
    <w:p w:rsidR="001C7B30" w:rsidRPr="001C7B30" w:rsidRDefault="001C7B30" w:rsidP="001C7B3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C7B30">
        <w:rPr>
          <w:rFonts w:ascii="Times New Roman" w:hAnsi="Times New Roman" w:cs="Times New Roman"/>
          <w:sz w:val="28"/>
          <w:szCs w:val="28"/>
          <w:lang w:eastAsia="ru-RU"/>
        </w:rPr>
        <w:t>объектов недвижимости</w:t>
      </w:r>
    </w:p>
    <w:p w:rsidR="001C7B30" w:rsidRPr="00D80C6F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Pr="00D80C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D80C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B30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оригинал (предъявляется сотруднику ГБУ), копия;</w:t>
      </w:r>
    </w:p>
    <w:p w:rsidR="001C7B30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Правоустанавливающие или правоудостоверяющие документы на объект недвижимости в отношении, которого подается обращение – оригинал, </w:t>
      </w:r>
      <w:r w:rsidRPr="00A9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копия, копия (сличается с оригиналом);</w:t>
      </w:r>
    </w:p>
    <w:p w:rsidR="00325EFB" w:rsidRPr="00144A53" w:rsidRDefault="00325EFB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Выписка из ЕГРН об основных характеристиках </w:t>
      </w:r>
      <w:r w:rsidR="000309CE" w:rsidRPr="0043575A">
        <w:rPr>
          <w:rFonts w:ascii="Times New Roman" w:hAnsi="Times New Roman" w:cs="Times New Roman"/>
          <w:sz w:val="28"/>
          <w:szCs w:val="28"/>
          <w:shd w:val="clear" w:color="auto" w:fill="FFFFFF"/>
        </w:rPr>
        <w:t>и зарегистрированных правах на объект недвижимости</w:t>
      </w:r>
      <w:r w:rsidR="000309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309CE" w:rsidRPr="0043575A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утвержденной приказом Росреестра от 04.09.</w:t>
      </w:r>
      <w:r w:rsidR="000309CE">
        <w:rPr>
          <w:rFonts w:ascii="Times New Roman" w:hAnsi="Times New Roman" w:cs="Times New Roman"/>
          <w:sz w:val="28"/>
          <w:szCs w:val="28"/>
          <w:lang w:eastAsia="ru-RU"/>
        </w:rPr>
        <w:t>202г. № П/0329 (приложение № 2);</w:t>
      </w:r>
    </w:p>
    <w:p w:rsidR="001C7B30" w:rsidRDefault="004E3195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B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Нотариально заверенная доверенность уполномоченного представителя физического лица (при обращении представителя физического лица) – оригинал (предъявляется сотруднику ГБУ), копия;</w:t>
      </w:r>
    </w:p>
    <w:p w:rsidR="001C7B30" w:rsidRDefault="004E3195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1C7B3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на обработку персональных данных.</w:t>
      </w:r>
    </w:p>
    <w:p w:rsidR="001C7B30" w:rsidRPr="00144A53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30" w:rsidRPr="00144A53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</w:t>
      </w:r>
      <w:r w:rsidRPr="00D8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Pr="00D8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(лично представителем):</w:t>
      </w:r>
    </w:p>
    <w:p w:rsidR="001C7B30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полномочия  представителя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A53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оформленная на бланке юридического лица, </w:t>
      </w:r>
      <w:r w:rsidRPr="00144A53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выданн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144A53"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 за подписью руководителя или иного лица уполномоченного на это учредительными документами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,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заверенная доверенность на уполномоченного представителя юридического лица) – оригинал (предъявляется сотруднику ГБУ), копия</w:t>
      </w: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C7B30" w:rsidRPr="008B68D6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едставителя юридического лица </w:t>
      </w:r>
      <w:r w:rsidRPr="00144A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оригинал (предъявляется сотруднику ГБУ), копия;</w:t>
      </w:r>
    </w:p>
    <w:p w:rsidR="001C7B30" w:rsidRDefault="001C7B30" w:rsidP="00325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Правоустанавливающие или правоудостоверяющие документы на объект недвижимости в отношении, которого подается обращение – оригинал, </w:t>
      </w:r>
      <w:r w:rsidRPr="00A92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заверенная копия, копия (сличается с оригиналом);</w:t>
      </w:r>
    </w:p>
    <w:p w:rsidR="001C7B30" w:rsidRPr="008B68D6" w:rsidRDefault="001C7B30" w:rsidP="00325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B30" w:rsidRPr="008B68D6" w:rsidRDefault="001C7B30" w:rsidP="00325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B30" w:rsidRPr="008B68D6" w:rsidRDefault="001C7B30" w:rsidP="001C7B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D6">
        <w:rPr>
          <w:rFonts w:ascii="Times New Roman" w:hAnsi="Times New Roman" w:cs="Times New Roman"/>
          <w:b/>
          <w:sz w:val="28"/>
          <w:szCs w:val="28"/>
        </w:rPr>
        <w:t>По всем вопросам обращаться по телефонам: 3-37-03, 3-25-24, 3-24-07.</w:t>
      </w:r>
    </w:p>
    <w:sectPr w:rsidR="001C7B30" w:rsidRPr="008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B1"/>
    <w:rsid w:val="000309CE"/>
    <w:rsid w:val="001C7B30"/>
    <w:rsid w:val="00325EFB"/>
    <w:rsid w:val="004E3195"/>
    <w:rsid w:val="00A9262E"/>
    <w:rsid w:val="00D60DB1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ТСГКО</dc:creator>
  <cp:keywords/>
  <dc:description/>
  <cp:lastModifiedBy>ТСГКО</cp:lastModifiedBy>
  <cp:revision>5</cp:revision>
  <cp:lastPrinted>2023-03-23T11:15:00Z</cp:lastPrinted>
  <dcterms:created xsi:type="dcterms:W3CDTF">2022-02-04T02:18:00Z</dcterms:created>
  <dcterms:modified xsi:type="dcterms:W3CDTF">2023-03-24T03:09:00Z</dcterms:modified>
</cp:coreProperties>
</file>